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58" w:rsidRPr="00110C91" w:rsidRDefault="003A7C58" w:rsidP="003A7C58">
      <w:pPr>
        <w:framePr w:h="0" w:hSpace="180" w:wrap="around" w:vAnchor="text" w:hAnchor="page" w:x="1806" w:y="1"/>
      </w:pPr>
      <w:r>
        <w:rPr>
          <w:noProof/>
          <w:lang w:val="en-US"/>
        </w:rPr>
        <w:drawing>
          <wp:inline distT="0" distB="0" distL="0" distR="0">
            <wp:extent cx="1123950" cy="1143000"/>
            <wp:effectExtent l="19050" t="0" r="0" b="0"/>
            <wp:docPr id="1" name="Picture 1" descr="Znak Ko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Komo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C58" w:rsidRPr="00110C91" w:rsidRDefault="003A7C58" w:rsidP="003A7C58">
      <w:pPr>
        <w:rPr>
          <w:rFonts w:ascii="Arial Cirilica" w:hAnsi="Arial Cirilica"/>
        </w:rPr>
      </w:pPr>
      <w:r>
        <w:rPr>
          <w:lang w:val="sr-Cyrl-CS"/>
        </w:rPr>
        <w:t>КОМОРА ЗДРАВСТВЕНИХ</w:t>
      </w:r>
      <w:r w:rsidRPr="00110C91">
        <w:rPr>
          <w:rFonts w:ascii="Arial Cirilica" w:hAnsi="Arial Cirilica"/>
        </w:rPr>
        <w:t xml:space="preserve"> </w:t>
      </w:r>
    </w:p>
    <w:p w:rsidR="003A7C58" w:rsidRDefault="003A7C58" w:rsidP="003A7C58">
      <w:pPr>
        <w:rPr>
          <w:lang w:val="sr-Cyrl-CS"/>
        </w:rPr>
      </w:pPr>
      <w:r>
        <w:rPr>
          <w:lang w:val="sr-Cyrl-CS"/>
        </w:rPr>
        <w:t>УСТАНОВА СРБИЈЕ</w:t>
      </w:r>
    </w:p>
    <w:p w:rsidR="003A7C58" w:rsidRDefault="003A7C58" w:rsidP="003A7C58">
      <w:pPr>
        <w:rPr>
          <w:lang w:val="sr-Cyrl-CS"/>
        </w:rPr>
      </w:pPr>
      <w:r>
        <w:rPr>
          <w:lang w:val="sr-Cyrl-CS"/>
        </w:rPr>
        <w:t>БЕОГРАД</w:t>
      </w:r>
      <w:r>
        <w:rPr>
          <w:lang w:val="sr-Latn-CS"/>
        </w:rPr>
        <w:t xml:space="preserve">, </w:t>
      </w:r>
      <w:r>
        <w:rPr>
          <w:lang w:val="sr-Cyrl-CS"/>
        </w:rPr>
        <w:t>Хајдук Вељков венац 4-6</w:t>
      </w:r>
    </w:p>
    <w:p w:rsidR="003A7C58" w:rsidRDefault="003A7C58" w:rsidP="003A7C58">
      <w:pPr>
        <w:rPr>
          <w:lang w:val="sr-Cyrl-CS"/>
        </w:rPr>
      </w:pPr>
      <w:r>
        <w:rPr>
          <w:lang w:val="sr-Cyrl-CS"/>
        </w:rPr>
        <w:t>Тел.: 3622-523, 3622-524</w:t>
      </w:r>
    </w:p>
    <w:p w:rsidR="003A7C58" w:rsidRDefault="003A7C58" w:rsidP="003A7C58">
      <w:pPr>
        <w:rPr>
          <w:lang w:val="en-US"/>
        </w:rPr>
      </w:pPr>
      <w:r>
        <w:rPr>
          <w:lang w:val="sr-Cyrl-CS"/>
        </w:rPr>
        <w:t>Број: 126-5/15</w:t>
      </w:r>
    </w:p>
    <w:p w:rsidR="003A7C58" w:rsidRDefault="003A7C58" w:rsidP="003A7C58">
      <w:pPr>
        <w:rPr>
          <w:lang w:val="en-US"/>
        </w:rPr>
      </w:pPr>
      <w:r>
        <w:rPr>
          <w:lang w:val="sr-Cyrl-CS"/>
        </w:rPr>
        <w:t xml:space="preserve">Датум: 06.03.2015. године </w:t>
      </w:r>
    </w:p>
    <w:p w:rsidR="003A7C58" w:rsidRDefault="003A7C58" w:rsidP="003A7C58">
      <w:pPr>
        <w:rPr>
          <w:lang w:val="en-US"/>
        </w:rPr>
      </w:pPr>
    </w:p>
    <w:p w:rsidR="003A7C58" w:rsidRPr="003A7C58" w:rsidRDefault="003A7C58" w:rsidP="003A7C58">
      <w:pPr>
        <w:rPr>
          <w:lang/>
        </w:rPr>
      </w:pPr>
    </w:p>
    <w:p w:rsidR="00C96562" w:rsidRPr="003A7C58" w:rsidRDefault="00C96562">
      <w:pPr>
        <w:rPr>
          <w:lang/>
        </w:rPr>
      </w:pPr>
    </w:p>
    <w:p w:rsidR="006F2FDB" w:rsidRDefault="006F2FDB"/>
    <w:p w:rsidR="006F2FDB" w:rsidRDefault="006F2FDB" w:rsidP="006F2FDB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16</w:t>
      </w:r>
      <w:r w:rsidR="00B31125">
        <w:t>.</w:t>
      </w:r>
      <w:r>
        <w:rPr>
          <w:lang w:val="sr-Cyrl-CS"/>
        </w:rPr>
        <w:t xml:space="preserve"> тачка </w:t>
      </w:r>
      <w:r w:rsidR="001F5D09">
        <w:rPr>
          <w:lang w:val="en-US"/>
        </w:rPr>
        <w:t>1</w:t>
      </w:r>
      <w:r>
        <w:rPr>
          <w:lang w:val="sr-Cyrl-CS"/>
        </w:rPr>
        <w:t>1. Статута Коморе здравствених установа Србије, Управни одбор Коморе је на својој</w:t>
      </w:r>
      <w:r w:rsidR="00B31125">
        <w:rPr>
          <w:lang w:val="sr-Cyrl-CS"/>
        </w:rPr>
        <w:t xml:space="preserve"> 24. </w:t>
      </w:r>
      <w:r>
        <w:rPr>
          <w:lang w:val="sr-Cyrl-CS"/>
        </w:rPr>
        <w:t xml:space="preserve">седници, одржаној дана </w:t>
      </w:r>
      <w:r w:rsidR="00B31125">
        <w:rPr>
          <w:lang w:val="sr-Cyrl-CS"/>
        </w:rPr>
        <w:t>06.03.</w:t>
      </w:r>
      <w:r w:rsidR="00B31125">
        <w:t xml:space="preserve"> </w:t>
      </w:r>
      <w:r>
        <w:rPr>
          <w:lang w:val="sr-Cyrl-CS"/>
        </w:rPr>
        <w:t>201</w:t>
      </w:r>
      <w:r>
        <w:rPr>
          <w:lang w:val="en-US"/>
        </w:rPr>
        <w:t>5</w:t>
      </w:r>
      <w:r>
        <w:rPr>
          <w:lang w:val="sr-Cyrl-CS"/>
        </w:rPr>
        <w:t>. године, донео следећу:</w:t>
      </w:r>
    </w:p>
    <w:p w:rsidR="006F2FDB" w:rsidRDefault="006F2FDB" w:rsidP="006F2FDB">
      <w:pPr>
        <w:ind w:firstLine="720"/>
        <w:jc w:val="both"/>
        <w:rPr>
          <w:lang w:val="sr-Cyrl-CS"/>
        </w:rPr>
      </w:pPr>
    </w:p>
    <w:p w:rsidR="006F2FDB" w:rsidRDefault="006F2FDB" w:rsidP="006F2FDB">
      <w:pPr>
        <w:spacing w:before="60" w:line="240" w:lineRule="exact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ОДЛУКУ </w:t>
      </w:r>
    </w:p>
    <w:p w:rsidR="006F2FDB" w:rsidRDefault="006F2FDB" w:rsidP="006F2FDB">
      <w:pPr>
        <w:spacing w:before="60" w:line="240" w:lineRule="exact"/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о распо</w:t>
      </w:r>
      <w:r w:rsidRPr="006F2FDB">
        <w:rPr>
          <w:b/>
          <w:bCs/>
          <w:lang w:val="sr-Cyrl-CS"/>
        </w:rPr>
        <w:t>ређивању вишка прихода над расходима оствареног у 2014.</w:t>
      </w:r>
      <w:r>
        <w:rPr>
          <w:b/>
          <w:bCs/>
          <w:lang w:val="sr-Cyrl-CS"/>
        </w:rPr>
        <w:t xml:space="preserve"> </w:t>
      </w:r>
      <w:r w:rsidRPr="006F2FDB">
        <w:rPr>
          <w:b/>
          <w:bCs/>
          <w:lang w:val="sr-Cyrl-CS"/>
        </w:rPr>
        <w:t>години</w:t>
      </w:r>
    </w:p>
    <w:p w:rsidR="006F2FDB" w:rsidRDefault="006F2FDB" w:rsidP="006F2FDB">
      <w:pPr>
        <w:spacing w:before="60" w:line="240" w:lineRule="exact"/>
        <w:ind w:left="720"/>
        <w:rPr>
          <w:lang w:val="en-US"/>
        </w:rPr>
      </w:pPr>
    </w:p>
    <w:p w:rsidR="002B3531" w:rsidRPr="002B3531" w:rsidRDefault="002B3531" w:rsidP="006F2FDB">
      <w:pPr>
        <w:spacing w:before="60" w:line="240" w:lineRule="exact"/>
        <w:ind w:left="720"/>
        <w:rPr>
          <w:lang w:val="en-US"/>
        </w:rPr>
      </w:pPr>
    </w:p>
    <w:p w:rsidR="006F2FDB" w:rsidRPr="002B3531" w:rsidRDefault="006F2FDB" w:rsidP="00FF204E">
      <w:pPr>
        <w:pStyle w:val="ListParagraph"/>
        <w:numPr>
          <w:ilvl w:val="0"/>
          <w:numId w:val="2"/>
        </w:numPr>
        <w:spacing w:before="60" w:line="240" w:lineRule="exact"/>
        <w:rPr>
          <w:lang w:val="sr-Cyrl-CS"/>
        </w:rPr>
      </w:pPr>
      <w:r w:rsidRPr="00FF204E">
        <w:rPr>
          <w:lang w:val="sr-Cyrl-CS"/>
        </w:rPr>
        <w:t xml:space="preserve">Вишак прихода над расходима </w:t>
      </w:r>
      <w:r>
        <w:t xml:space="preserve">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1.188.876,04 </w:t>
      </w:r>
      <w:proofErr w:type="spellStart"/>
      <w:r>
        <w:t>динара</w:t>
      </w:r>
      <w:proofErr w:type="spellEnd"/>
      <w:r w:rsidRPr="00FF204E">
        <w:rPr>
          <w:lang w:val="sr-Cyrl-CS"/>
        </w:rPr>
        <w:t>, остварен у 2014. години, распоређује се за покриће трошкова пословања у 2015. години.</w:t>
      </w:r>
    </w:p>
    <w:p w:rsidR="002B3531" w:rsidRPr="00FF204E" w:rsidRDefault="002B3531" w:rsidP="002B3531">
      <w:pPr>
        <w:pStyle w:val="ListParagraph"/>
        <w:spacing w:before="60" w:line="240" w:lineRule="exact"/>
        <w:ind w:left="1080" w:firstLine="0"/>
        <w:rPr>
          <w:lang w:val="sr-Cyrl-CS"/>
        </w:rPr>
      </w:pPr>
    </w:p>
    <w:p w:rsidR="00FF204E" w:rsidRPr="00FF204E" w:rsidRDefault="00FF204E" w:rsidP="00FF204E">
      <w:pPr>
        <w:pStyle w:val="ListParagraph"/>
        <w:numPr>
          <w:ilvl w:val="0"/>
          <w:numId w:val="2"/>
        </w:numPr>
        <w:spacing w:before="60" w:line="240" w:lineRule="exact"/>
        <w:rPr>
          <w:lang w:val="sr-Cyrl-CS"/>
        </w:rPr>
      </w:pPr>
      <w:proofErr w:type="spellStart"/>
      <w:r>
        <w:t>Секретар</w:t>
      </w:r>
      <w:proofErr w:type="spellEnd"/>
      <w:r>
        <w:t xml:space="preserve"> </w:t>
      </w:r>
      <w:proofErr w:type="spellStart"/>
      <w:r>
        <w:t>Коморе</w:t>
      </w:r>
      <w:proofErr w:type="spellEnd"/>
      <w:r>
        <w:t xml:space="preserve"> </w:t>
      </w:r>
      <w:proofErr w:type="spellStart"/>
      <w:r>
        <w:t>обезбедиће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.</w:t>
      </w:r>
    </w:p>
    <w:p w:rsidR="006F2FDB" w:rsidRPr="00124EE7" w:rsidRDefault="006F2FDB" w:rsidP="006F2FDB">
      <w:pPr>
        <w:spacing w:before="60" w:line="240" w:lineRule="exact"/>
      </w:pPr>
    </w:p>
    <w:p w:rsidR="006F2FDB" w:rsidRDefault="006F2FDB" w:rsidP="006F2FDB">
      <w:pPr>
        <w:pStyle w:val="ListParagraph"/>
        <w:spacing w:before="60" w:line="240" w:lineRule="exact"/>
        <w:ind w:left="1080" w:firstLine="0"/>
        <w:rPr>
          <w:lang w:val="sr-Cyrl-CS"/>
        </w:rPr>
      </w:pPr>
    </w:p>
    <w:p w:rsidR="006F2FDB" w:rsidRDefault="006F2FDB" w:rsidP="006F2FDB">
      <w:pPr>
        <w:ind w:firstLine="720"/>
        <w:jc w:val="both"/>
        <w:rPr>
          <w:lang w:val="sr-Cyrl-CS"/>
        </w:rPr>
      </w:pPr>
    </w:p>
    <w:p w:rsidR="006F2FDB" w:rsidRDefault="006F2FDB" w:rsidP="006F2FDB">
      <w:pPr>
        <w:ind w:firstLine="720"/>
        <w:jc w:val="both"/>
        <w:rPr>
          <w:lang w:val="sr-Cyrl-CS"/>
        </w:rPr>
      </w:pPr>
    </w:p>
    <w:p w:rsidR="006F2FDB" w:rsidRDefault="006F2FDB" w:rsidP="006F2FDB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</w:t>
      </w:r>
      <w:r>
        <w:rPr>
          <w:b/>
          <w:lang w:val="sr-Cyrl-CS"/>
        </w:rPr>
        <w:t>ПРЕДСЕДНИК УПРАВНОГ ОДБОРА</w:t>
      </w:r>
    </w:p>
    <w:p w:rsidR="006F2FDB" w:rsidRDefault="006F2FDB" w:rsidP="006F2FDB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</w:t>
      </w:r>
      <w:r>
        <w:rPr>
          <w:lang w:val="sr-Cyrl-CS"/>
        </w:rPr>
        <w:t>проф. др Георгиос Константинидис</w:t>
      </w:r>
      <w:r>
        <w:rPr>
          <w:lang w:val="sr-Latn-CS"/>
        </w:rPr>
        <w:t xml:space="preserve"> </w:t>
      </w:r>
      <w:r>
        <w:rPr>
          <w:lang w:val="sr-Cyrl-CS"/>
        </w:rPr>
        <w:t xml:space="preserve"> </w:t>
      </w:r>
    </w:p>
    <w:p w:rsidR="006F2FDB" w:rsidRPr="006F2FDB" w:rsidRDefault="006F2FDB"/>
    <w:sectPr w:rsidR="006F2FDB" w:rsidRPr="006F2FDB" w:rsidSect="00C96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6CB6"/>
    <w:multiLevelType w:val="hybridMultilevel"/>
    <w:tmpl w:val="54C203CA"/>
    <w:lvl w:ilvl="0" w:tplc="A3FCA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3A1572"/>
    <w:multiLevelType w:val="hybridMultilevel"/>
    <w:tmpl w:val="7584D060"/>
    <w:lvl w:ilvl="0" w:tplc="72F2442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2FDB"/>
    <w:rsid w:val="00093526"/>
    <w:rsid w:val="001F5D09"/>
    <w:rsid w:val="00205013"/>
    <w:rsid w:val="002B3531"/>
    <w:rsid w:val="003A7C58"/>
    <w:rsid w:val="0069362D"/>
    <w:rsid w:val="006F2FDB"/>
    <w:rsid w:val="00742A2C"/>
    <w:rsid w:val="007948FD"/>
    <w:rsid w:val="00866501"/>
    <w:rsid w:val="0097440D"/>
    <w:rsid w:val="00B31125"/>
    <w:rsid w:val="00C96562"/>
    <w:rsid w:val="00D02E68"/>
    <w:rsid w:val="00FF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  <w:ind w:left="518" w:right="5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DB"/>
    <w:pPr>
      <w:spacing w:before="0"/>
      <w:ind w:left="0" w:right="0"/>
      <w:jc w:val="left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F2FDB"/>
    <w:pPr>
      <w:spacing w:before="120"/>
      <w:ind w:left="720" w:firstLine="720"/>
      <w:jc w:val="both"/>
    </w:pPr>
    <w:rPr>
      <w:rFonts w:eastAsia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5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komoragrad</dc:creator>
  <cp:lastModifiedBy>Komora 2012</cp:lastModifiedBy>
  <cp:revision>6</cp:revision>
  <dcterms:created xsi:type="dcterms:W3CDTF">2015-02-13T08:37:00Z</dcterms:created>
  <dcterms:modified xsi:type="dcterms:W3CDTF">2015-02-26T08:24:00Z</dcterms:modified>
</cp:coreProperties>
</file>